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29068" w14:textId="77777777" w:rsidR="00BE1D6C" w:rsidRPr="002E6349" w:rsidRDefault="00690EF8" w:rsidP="00690EF8">
      <w:pPr>
        <w:jc w:val="center"/>
        <w:rPr>
          <w:b/>
          <w:sz w:val="32"/>
          <w:szCs w:val="32"/>
        </w:rPr>
      </w:pPr>
      <w:r w:rsidRPr="002E6349">
        <w:rPr>
          <w:rFonts w:hint="eastAsia"/>
          <w:b/>
          <w:sz w:val="32"/>
          <w:szCs w:val="32"/>
        </w:rPr>
        <w:t>新北市立</w:t>
      </w:r>
      <w:proofErr w:type="gramStart"/>
      <w:r w:rsidRPr="002E6349">
        <w:rPr>
          <w:rFonts w:hint="eastAsia"/>
          <w:b/>
          <w:sz w:val="32"/>
          <w:szCs w:val="32"/>
        </w:rPr>
        <w:t>漳</w:t>
      </w:r>
      <w:proofErr w:type="gramEnd"/>
      <w:r w:rsidRPr="002E6349">
        <w:rPr>
          <w:rFonts w:hint="eastAsia"/>
          <w:b/>
          <w:sz w:val="32"/>
          <w:szCs w:val="32"/>
        </w:rPr>
        <w:t>和國中體育班學生參賽基準實施</w:t>
      </w:r>
      <w:r w:rsidR="00F928C0">
        <w:rPr>
          <w:rFonts w:hint="eastAsia"/>
          <w:b/>
          <w:sz w:val="32"/>
          <w:szCs w:val="32"/>
        </w:rPr>
        <w:t>要點</w:t>
      </w:r>
    </w:p>
    <w:p w14:paraId="7D8AACCF" w14:textId="77777777" w:rsidR="00690EF8" w:rsidRPr="00690EF8" w:rsidRDefault="00690EF8" w:rsidP="00690EF8">
      <w:pPr>
        <w:jc w:val="right"/>
        <w:rPr>
          <w:sz w:val="22"/>
        </w:rPr>
      </w:pPr>
      <w:r w:rsidRPr="00690EF8">
        <w:rPr>
          <w:rFonts w:hint="eastAsia"/>
          <w:sz w:val="22"/>
        </w:rPr>
        <w:t>109</w:t>
      </w:r>
      <w:r w:rsidRPr="00690EF8">
        <w:rPr>
          <w:rFonts w:hint="eastAsia"/>
          <w:sz w:val="22"/>
        </w:rPr>
        <w:t>年</w:t>
      </w:r>
      <w:r w:rsidRPr="00690EF8">
        <w:rPr>
          <w:rFonts w:hint="eastAsia"/>
          <w:sz w:val="22"/>
        </w:rPr>
        <w:t>9</w:t>
      </w:r>
      <w:r w:rsidRPr="00690EF8">
        <w:rPr>
          <w:rFonts w:hint="eastAsia"/>
          <w:sz w:val="22"/>
        </w:rPr>
        <w:t>月</w:t>
      </w:r>
      <w:r w:rsidRPr="00690EF8">
        <w:rPr>
          <w:rFonts w:hint="eastAsia"/>
          <w:sz w:val="22"/>
        </w:rPr>
        <w:t>17</w:t>
      </w:r>
      <w:r w:rsidR="007B5454">
        <w:rPr>
          <w:rFonts w:hint="eastAsia"/>
          <w:sz w:val="22"/>
        </w:rPr>
        <w:t>日體育班發展</w:t>
      </w:r>
      <w:r w:rsidRPr="00690EF8">
        <w:rPr>
          <w:rFonts w:hint="eastAsia"/>
          <w:sz w:val="22"/>
        </w:rPr>
        <w:t>委員</w:t>
      </w:r>
      <w:r w:rsidR="007B5454">
        <w:rPr>
          <w:rFonts w:hint="eastAsia"/>
          <w:sz w:val="22"/>
        </w:rPr>
        <w:t>會</w:t>
      </w:r>
      <w:r w:rsidRPr="00690EF8">
        <w:rPr>
          <w:rFonts w:hint="eastAsia"/>
          <w:sz w:val="22"/>
        </w:rPr>
        <w:t>通過</w:t>
      </w:r>
    </w:p>
    <w:p w14:paraId="4C1488E5" w14:textId="3195897A" w:rsidR="00690EF8" w:rsidRDefault="00690EF8" w:rsidP="00690EF8">
      <w:pPr>
        <w:jc w:val="right"/>
        <w:rPr>
          <w:sz w:val="22"/>
        </w:rPr>
      </w:pPr>
      <w:r w:rsidRPr="00FB5E4F">
        <w:rPr>
          <w:rFonts w:hint="eastAsia"/>
          <w:sz w:val="22"/>
        </w:rPr>
        <w:t>112</w:t>
      </w:r>
      <w:r w:rsidRPr="00FB5E4F">
        <w:rPr>
          <w:rFonts w:hint="eastAsia"/>
          <w:sz w:val="22"/>
        </w:rPr>
        <w:t>年</w:t>
      </w:r>
      <w:r w:rsidRPr="00FB5E4F">
        <w:rPr>
          <w:rFonts w:hint="eastAsia"/>
          <w:sz w:val="22"/>
        </w:rPr>
        <w:t>9</w:t>
      </w:r>
      <w:r w:rsidRPr="00FB5E4F">
        <w:rPr>
          <w:rFonts w:hint="eastAsia"/>
          <w:sz w:val="22"/>
        </w:rPr>
        <w:t>月</w:t>
      </w:r>
      <w:r w:rsidRPr="00FB5E4F">
        <w:rPr>
          <w:rFonts w:hint="eastAsia"/>
          <w:sz w:val="22"/>
        </w:rPr>
        <w:t>13</w:t>
      </w:r>
      <w:r w:rsidR="007B5454" w:rsidRPr="00FB5E4F">
        <w:rPr>
          <w:rFonts w:hint="eastAsia"/>
          <w:sz w:val="22"/>
        </w:rPr>
        <w:t>日體育班發展委員會修訂</w:t>
      </w:r>
      <w:r w:rsidRPr="00FB5E4F">
        <w:rPr>
          <w:rFonts w:hint="eastAsia"/>
          <w:sz w:val="22"/>
        </w:rPr>
        <w:t>通過</w:t>
      </w:r>
    </w:p>
    <w:p w14:paraId="50C7D434" w14:textId="68ACF1F3" w:rsidR="00375A55" w:rsidRPr="00FB5E4F" w:rsidRDefault="00375A55" w:rsidP="00690EF8">
      <w:pPr>
        <w:jc w:val="right"/>
        <w:rPr>
          <w:sz w:val="22"/>
        </w:rPr>
      </w:pPr>
      <w:r w:rsidRPr="00FB5E4F">
        <w:rPr>
          <w:rFonts w:hint="eastAsia"/>
          <w:sz w:val="22"/>
        </w:rPr>
        <w:t>11</w:t>
      </w:r>
      <w:r>
        <w:rPr>
          <w:rFonts w:hint="eastAsia"/>
          <w:sz w:val="22"/>
        </w:rPr>
        <w:t>4</w:t>
      </w:r>
      <w:r w:rsidRPr="00FB5E4F">
        <w:rPr>
          <w:rFonts w:hint="eastAsia"/>
          <w:sz w:val="22"/>
        </w:rPr>
        <w:t>年</w:t>
      </w:r>
      <w:r w:rsidRPr="00FB5E4F">
        <w:rPr>
          <w:rFonts w:hint="eastAsia"/>
          <w:sz w:val="22"/>
        </w:rPr>
        <w:t>9</w:t>
      </w:r>
      <w:r w:rsidRPr="00FB5E4F">
        <w:rPr>
          <w:rFonts w:hint="eastAsia"/>
          <w:sz w:val="22"/>
        </w:rPr>
        <w:t>月</w:t>
      </w:r>
      <w:r>
        <w:rPr>
          <w:rFonts w:hint="eastAsia"/>
          <w:sz w:val="22"/>
        </w:rPr>
        <w:t>16</w:t>
      </w:r>
      <w:r w:rsidRPr="00FB5E4F">
        <w:rPr>
          <w:rFonts w:hint="eastAsia"/>
          <w:sz w:val="22"/>
        </w:rPr>
        <w:t>日體育班發展委員會修訂通過</w:t>
      </w:r>
    </w:p>
    <w:p w14:paraId="4AD4913B" w14:textId="77777777" w:rsidR="00690EF8" w:rsidRPr="00690EF8" w:rsidRDefault="00690EF8" w:rsidP="00690EF8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690EF8">
        <w:rPr>
          <w:rFonts w:hint="eastAsia"/>
          <w:sz w:val="22"/>
        </w:rPr>
        <w:t>依據</w:t>
      </w:r>
      <w:r>
        <w:rPr>
          <w:rFonts w:ascii="新細明體" w:eastAsia="新細明體" w:hAnsi="新細明體" w:hint="eastAsia"/>
          <w:sz w:val="22"/>
        </w:rPr>
        <w:t>：</w:t>
      </w:r>
    </w:p>
    <w:p w14:paraId="57D46EAE" w14:textId="77777777" w:rsidR="00D05B66" w:rsidRDefault="00690EF8" w:rsidP="00D05B66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教育部</w:t>
      </w:r>
      <w:r>
        <w:rPr>
          <w:rFonts w:hint="eastAsia"/>
          <w:sz w:val="22"/>
        </w:rPr>
        <w:t>107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11</w:t>
      </w:r>
      <w:r w:rsidR="007B5454">
        <w:rPr>
          <w:rFonts w:hint="eastAsia"/>
          <w:sz w:val="22"/>
        </w:rPr>
        <w:t>日修定發布</w:t>
      </w:r>
      <w:r>
        <w:rPr>
          <w:rFonts w:asciiTheme="minorEastAsia" w:hAnsiTheme="minorEastAsia" w:hint="eastAsia"/>
          <w:sz w:val="22"/>
        </w:rPr>
        <w:t>「高級中等以下學校體育班設立辦法」。</w:t>
      </w:r>
    </w:p>
    <w:p w14:paraId="0BA6F8C8" w14:textId="77777777" w:rsidR="00690EF8" w:rsidRDefault="00690EF8" w:rsidP="00D05B66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D05B66">
        <w:rPr>
          <w:rFonts w:hint="eastAsia"/>
          <w:sz w:val="22"/>
        </w:rPr>
        <w:t>高級中等以下學校體育班設立辦法</w:t>
      </w:r>
      <w:r w:rsidR="00D05B66" w:rsidRPr="00D05B66">
        <w:rPr>
          <w:rFonts w:hint="eastAsia"/>
          <w:sz w:val="22"/>
        </w:rPr>
        <w:t>，第</w:t>
      </w:r>
      <w:r w:rsidR="00D05B66" w:rsidRPr="00D05B66">
        <w:rPr>
          <w:rFonts w:hint="eastAsia"/>
          <w:sz w:val="22"/>
        </w:rPr>
        <w:t>8</w:t>
      </w:r>
      <w:r w:rsidR="00D05B66" w:rsidRPr="00D05B66">
        <w:rPr>
          <w:rFonts w:hint="eastAsia"/>
          <w:sz w:val="22"/>
        </w:rPr>
        <w:t>條第</w:t>
      </w:r>
      <w:r w:rsidR="00D05B66" w:rsidRPr="00D05B66">
        <w:rPr>
          <w:rFonts w:hint="eastAsia"/>
          <w:sz w:val="22"/>
        </w:rPr>
        <w:t>2</w:t>
      </w:r>
      <w:r w:rsidR="00D05B66" w:rsidRPr="00D05B66">
        <w:rPr>
          <w:rFonts w:hint="eastAsia"/>
          <w:sz w:val="22"/>
        </w:rPr>
        <w:t>項第</w:t>
      </w:r>
      <w:r w:rsidR="00D05B66" w:rsidRPr="00D05B66">
        <w:rPr>
          <w:rFonts w:hint="eastAsia"/>
          <w:sz w:val="22"/>
        </w:rPr>
        <w:t>4</w:t>
      </w:r>
      <w:r w:rsidR="00D05B66" w:rsidRPr="00D05B66">
        <w:rPr>
          <w:rFonts w:hint="eastAsia"/>
          <w:sz w:val="22"/>
        </w:rPr>
        <w:t>款</w:t>
      </w:r>
      <w:r w:rsidR="00D05B66" w:rsidRPr="00D05B66">
        <w:rPr>
          <w:rFonts w:asciiTheme="minorEastAsia" w:hAnsiTheme="minorEastAsia" w:hint="eastAsia"/>
          <w:sz w:val="22"/>
        </w:rPr>
        <w:t>「學生對</w:t>
      </w:r>
      <w:proofErr w:type="gramStart"/>
      <w:r w:rsidR="00D05B66" w:rsidRPr="00D05B66">
        <w:rPr>
          <w:rFonts w:asciiTheme="minorEastAsia" w:hAnsiTheme="minorEastAsia" w:hint="eastAsia"/>
          <w:sz w:val="22"/>
        </w:rPr>
        <w:t>外出賽限</w:t>
      </w:r>
      <w:proofErr w:type="gramEnd"/>
      <w:r w:rsidR="00D05B66" w:rsidRPr="00D05B66">
        <w:rPr>
          <w:rFonts w:asciiTheme="minorEastAsia" w:hAnsiTheme="minorEastAsia" w:hint="eastAsia"/>
          <w:sz w:val="22"/>
        </w:rPr>
        <w:t xml:space="preserve"> 制，包括課業成績出賽基準之訂定及每學年度出賽、培訓計畫之審議。」及第18條第1項第4款「課業成績未達第八條第二項第四款課業成績基準者，於課業輔導或補救教學後始得出賽。」</w:t>
      </w:r>
    </w:p>
    <w:p w14:paraId="1FA2D5E4" w14:textId="77777777" w:rsidR="00D05B66" w:rsidRPr="00D05B66" w:rsidRDefault="00D05B66" w:rsidP="00D05B6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D05B66">
        <w:rPr>
          <w:rFonts w:asciiTheme="minorEastAsia" w:hAnsiTheme="minorEastAsia" w:hint="eastAsia"/>
          <w:sz w:val="22"/>
        </w:rPr>
        <w:t>實施</w:t>
      </w:r>
      <w:r w:rsidR="00F928C0">
        <w:rPr>
          <w:rFonts w:asciiTheme="minorEastAsia" w:hAnsiTheme="minorEastAsia" w:hint="eastAsia"/>
          <w:sz w:val="22"/>
        </w:rPr>
        <w:t>原則</w:t>
      </w:r>
      <w:r w:rsidRPr="00D05B66">
        <w:rPr>
          <w:rFonts w:asciiTheme="minorEastAsia" w:hAnsiTheme="minorEastAsia" w:hint="eastAsia"/>
          <w:sz w:val="22"/>
        </w:rPr>
        <w:t>：</w:t>
      </w:r>
    </w:p>
    <w:p w14:paraId="44F45F60" w14:textId="036F660D" w:rsidR="00D05B66" w:rsidRPr="001D5043" w:rsidRDefault="00D05B66" w:rsidP="001D5043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本校學生除受傷經教練或醫療</w:t>
      </w:r>
      <w:proofErr w:type="gramStart"/>
      <w:r>
        <w:rPr>
          <w:rFonts w:asciiTheme="minorEastAsia" w:hAnsiTheme="minorEastAsia" w:hint="eastAsia"/>
          <w:sz w:val="22"/>
        </w:rPr>
        <w:t>院所確診</w:t>
      </w:r>
      <w:proofErr w:type="gramEnd"/>
      <w:r>
        <w:rPr>
          <w:rFonts w:asciiTheme="minorEastAsia" w:hAnsiTheme="minorEastAsia" w:hint="eastAsia"/>
          <w:sz w:val="22"/>
        </w:rPr>
        <w:t>無法出賽外，</w:t>
      </w:r>
      <w:proofErr w:type="gramStart"/>
      <w:r>
        <w:rPr>
          <w:rFonts w:asciiTheme="minorEastAsia" w:hAnsiTheme="minorEastAsia" w:hint="eastAsia"/>
          <w:sz w:val="22"/>
        </w:rPr>
        <w:t>均應報</w:t>
      </w:r>
      <w:proofErr w:type="gramEnd"/>
      <w:r>
        <w:rPr>
          <w:rFonts w:asciiTheme="minorEastAsia" w:hAnsiTheme="minorEastAsia" w:hint="eastAsia"/>
          <w:sz w:val="22"/>
        </w:rPr>
        <w:t>名</w:t>
      </w:r>
      <w:r w:rsidR="002E6349">
        <w:rPr>
          <w:rFonts w:asciiTheme="minorEastAsia" w:hAnsiTheme="minorEastAsia" w:hint="eastAsia"/>
          <w:sz w:val="22"/>
        </w:rPr>
        <w:t>本市</w:t>
      </w:r>
      <w:r>
        <w:rPr>
          <w:rFonts w:asciiTheme="minorEastAsia" w:hAnsiTheme="minorEastAsia" w:hint="eastAsia"/>
          <w:sz w:val="22"/>
        </w:rPr>
        <w:t>教育局辦理之中</w:t>
      </w:r>
      <w:r w:rsidR="00DF45AB">
        <w:rPr>
          <w:rFonts w:asciiTheme="minorEastAsia" w:hAnsiTheme="minorEastAsia" w:hint="eastAsia"/>
          <w:sz w:val="22"/>
        </w:rPr>
        <w:t>等學校運動會賽事，</w:t>
      </w:r>
      <w:r w:rsidR="005F298A" w:rsidRPr="005F298A">
        <w:rPr>
          <w:rFonts w:asciiTheme="minorEastAsia" w:hAnsiTheme="minorEastAsia" w:hint="eastAsia"/>
          <w:color w:val="FF0000"/>
          <w:sz w:val="22"/>
        </w:rPr>
        <w:t>包括但不限於：</w:t>
      </w:r>
      <w:r w:rsidR="002E6349">
        <w:rPr>
          <w:rFonts w:asciiTheme="minorEastAsia" w:hAnsiTheme="minorEastAsia" w:hint="eastAsia"/>
          <w:sz w:val="22"/>
        </w:rPr>
        <w:t>新北手球市賽、</w:t>
      </w:r>
      <w:r w:rsidR="001D5043" w:rsidRPr="001D5043">
        <w:rPr>
          <w:rFonts w:asciiTheme="minorEastAsia" w:hAnsiTheme="minorEastAsia" w:hint="eastAsia"/>
          <w:sz w:val="22"/>
        </w:rPr>
        <w:t>新北市</w:t>
      </w:r>
      <w:r w:rsidR="00F928C0" w:rsidRPr="00F928C0">
        <w:rPr>
          <w:rFonts w:asciiTheme="minorEastAsia" w:hAnsiTheme="minorEastAsia" w:hint="eastAsia"/>
          <w:sz w:val="22"/>
        </w:rPr>
        <w:t>基層運動選手訓練站籃球區域性對</w:t>
      </w:r>
      <w:r w:rsidR="00F928C0" w:rsidRPr="001D5043">
        <w:rPr>
          <w:rFonts w:asciiTheme="minorEastAsia" w:hAnsiTheme="minorEastAsia" w:hint="eastAsia"/>
          <w:sz w:val="22"/>
        </w:rPr>
        <w:t>抗賽</w:t>
      </w:r>
      <w:r w:rsidR="002E6349" w:rsidRPr="001D5043">
        <w:rPr>
          <w:rFonts w:asciiTheme="minorEastAsia" w:hAnsiTheme="minorEastAsia" w:hint="eastAsia"/>
          <w:sz w:val="22"/>
        </w:rPr>
        <w:t>、</w:t>
      </w:r>
      <w:r w:rsidR="001D5043" w:rsidRPr="001D5043">
        <w:rPr>
          <w:rFonts w:asciiTheme="minorEastAsia" w:hAnsiTheme="minorEastAsia" w:hint="eastAsia"/>
          <w:sz w:val="22"/>
        </w:rPr>
        <w:t>中學暑期籃球分齡賽</w:t>
      </w:r>
      <w:r w:rsidR="002E6349" w:rsidRPr="001D5043">
        <w:rPr>
          <w:rFonts w:asciiTheme="minorEastAsia" w:hAnsiTheme="minorEastAsia" w:hint="eastAsia"/>
          <w:sz w:val="22"/>
        </w:rPr>
        <w:t>中、…</w:t>
      </w:r>
      <w:proofErr w:type="gramStart"/>
      <w:r w:rsidR="002E6349" w:rsidRPr="001D5043">
        <w:rPr>
          <w:rFonts w:asciiTheme="minorEastAsia" w:hAnsiTheme="minorEastAsia" w:hint="eastAsia"/>
          <w:sz w:val="22"/>
        </w:rPr>
        <w:t>…</w:t>
      </w:r>
      <w:proofErr w:type="gramEnd"/>
      <w:r w:rsidR="002E6349" w:rsidRPr="001D5043">
        <w:rPr>
          <w:rFonts w:asciiTheme="minorEastAsia" w:hAnsiTheme="minorEastAsia" w:hint="eastAsia"/>
          <w:sz w:val="22"/>
        </w:rPr>
        <w:t>等</w:t>
      </w:r>
      <w:r w:rsidR="005F298A" w:rsidRPr="005F298A">
        <w:rPr>
          <w:rFonts w:asciiTheme="minorEastAsia" w:hAnsiTheme="minorEastAsia" w:hint="eastAsia"/>
          <w:color w:val="FF0000"/>
          <w:sz w:val="22"/>
        </w:rPr>
        <w:t>賽事</w:t>
      </w:r>
      <w:r w:rsidR="002E6349" w:rsidRPr="005F298A">
        <w:rPr>
          <w:rFonts w:asciiTheme="minorEastAsia" w:hAnsiTheme="minorEastAsia" w:hint="eastAsia"/>
          <w:color w:val="FF0000"/>
          <w:sz w:val="22"/>
        </w:rPr>
        <w:t>，</w:t>
      </w:r>
      <w:r w:rsidR="00DF45AB" w:rsidRPr="001D5043">
        <w:rPr>
          <w:rFonts w:asciiTheme="minorEastAsia" w:hAnsiTheme="minorEastAsia" w:hint="eastAsia"/>
          <w:sz w:val="22"/>
        </w:rPr>
        <w:t>並依規定出賽。如無故棄權，依學生獎懲相關規定辦理。</w:t>
      </w:r>
    </w:p>
    <w:p w14:paraId="6DFBADA7" w14:textId="28231A87" w:rsidR="00CB3C10" w:rsidRPr="0046228A" w:rsidRDefault="00DF45AB" w:rsidP="0046228A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倘取得代表本市參加全國賽事，</w:t>
      </w:r>
      <w:r w:rsidR="005F298A" w:rsidRPr="005F298A">
        <w:rPr>
          <w:rFonts w:asciiTheme="minorEastAsia" w:hAnsiTheme="minorEastAsia" w:hint="eastAsia"/>
          <w:color w:val="FF0000"/>
          <w:sz w:val="22"/>
        </w:rPr>
        <w:t>包括但不限於：</w:t>
      </w:r>
      <w:r>
        <w:rPr>
          <w:rFonts w:asciiTheme="minorEastAsia" w:hAnsiTheme="minorEastAsia" w:hint="eastAsia"/>
          <w:sz w:val="22"/>
        </w:rPr>
        <w:t>全國手球錦標賽、</w:t>
      </w:r>
      <w:r w:rsidR="002E6349">
        <w:rPr>
          <w:rFonts w:asciiTheme="minorEastAsia" w:hAnsiTheme="minorEastAsia" w:hint="eastAsia"/>
          <w:sz w:val="22"/>
        </w:rPr>
        <w:t>全國中正盃</w:t>
      </w:r>
      <w:r w:rsidR="00375A55">
        <w:rPr>
          <w:rFonts w:asciiTheme="minorEastAsia" w:hAnsiTheme="minorEastAsia" w:hint="eastAsia"/>
          <w:sz w:val="22"/>
        </w:rPr>
        <w:t>暨</w:t>
      </w:r>
      <w:r w:rsidR="002E6349">
        <w:rPr>
          <w:rFonts w:asciiTheme="minorEastAsia" w:hAnsiTheme="minorEastAsia" w:hint="eastAsia"/>
          <w:sz w:val="22"/>
        </w:rPr>
        <w:t>中學籃球賽、全國籃球</w:t>
      </w:r>
      <w:r w:rsidR="00375A55">
        <w:rPr>
          <w:rFonts w:asciiTheme="minorEastAsia" w:hAnsiTheme="minorEastAsia" w:hint="eastAsia"/>
          <w:sz w:val="22"/>
        </w:rPr>
        <w:t>乙</w:t>
      </w:r>
      <w:r w:rsidR="002E6349">
        <w:rPr>
          <w:rFonts w:asciiTheme="minorEastAsia" w:hAnsiTheme="minorEastAsia" w:hint="eastAsia"/>
          <w:sz w:val="22"/>
        </w:rPr>
        <w:t>級聯賽、</w:t>
      </w:r>
      <w:r>
        <w:rPr>
          <w:rFonts w:asciiTheme="minorEastAsia" w:hAnsiTheme="minorEastAsia" w:hint="eastAsia"/>
          <w:sz w:val="22"/>
        </w:rPr>
        <w:t>全國指定升學賽事、全國運動會、全民運動會</w:t>
      </w:r>
      <w:r w:rsidRPr="00DF45AB">
        <w:rPr>
          <w:rFonts w:asciiTheme="minorEastAsia" w:hAnsiTheme="minorEastAsia" w:hint="eastAsia"/>
          <w:sz w:val="22"/>
        </w:rPr>
        <w:t>……</w:t>
      </w:r>
      <w:r w:rsidR="00CB3C10">
        <w:rPr>
          <w:rFonts w:asciiTheme="minorEastAsia" w:hAnsiTheme="minorEastAsia" w:hint="eastAsia"/>
          <w:sz w:val="22"/>
        </w:rPr>
        <w:t>等</w:t>
      </w:r>
      <w:r w:rsidR="005F298A" w:rsidRPr="005F298A">
        <w:rPr>
          <w:rFonts w:asciiTheme="minorEastAsia" w:hAnsiTheme="minorEastAsia" w:hint="eastAsia"/>
          <w:color w:val="FF0000"/>
          <w:sz w:val="22"/>
        </w:rPr>
        <w:t>賽事</w:t>
      </w:r>
      <w:r w:rsidR="00CB3C10" w:rsidRPr="005F298A">
        <w:rPr>
          <w:rFonts w:asciiTheme="minorEastAsia" w:hAnsiTheme="minorEastAsia" w:hint="eastAsia"/>
          <w:color w:val="FF0000"/>
          <w:sz w:val="22"/>
        </w:rPr>
        <w:t>，</w:t>
      </w:r>
      <w:r w:rsidR="00CB3C10">
        <w:rPr>
          <w:rFonts w:asciiTheme="minorEastAsia" w:hAnsiTheme="minorEastAsia" w:hint="eastAsia"/>
          <w:sz w:val="22"/>
        </w:rPr>
        <w:t>須符合下列學業成績與日常表現基準始得出賽。</w:t>
      </w:r>
    </w:p>
    <w:p w14:paraId="6B41E051" w14:textId="14C6FFF0" w:rsidR="005D7286" w:rsidRPr="00FB5E4F" w:rsidRDefault="00FB5E4F" w:rsidP="00FB5E4F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  <w:sz w:val="22"/>
        </w:rPr>
      </w:pPr>
      <w:r w:rsidRPr="00FB5E4F">
        <w:rPr>
          <w:rFonts w:asciiTheme="minorEastAsia" w:hAnsiTheme="minorEastAsia" w:hint="eastAsia"/>
          <w:sz w:val="22"/>
        </w:rPr>
        <w:t>學生</w:t>
      </w:r>
      <w:r w:rsidR="00CB3C10">
        <w:rPr>
          <w:rFonts w:asciiTheme="minorEastAsia" w:hAnsiTheme="minorEastAsia" w:hint="eastAsia"/>
          <w:sz w:val="22"/>
        </w:rPr>
        <w:t>每學期</w:t>
      </w:r>
      <w:r>
        <w:rPr>
          <w:rFonts w:asciiTheme="minorEastAsia" w:hAnsiTheme="minorEastAsia" w:hint="eastAsia"/>
          <w:sz w:val="22"/>
        </w:rPr>
        <w:t>(</w:t>
      </w:r>
      <w:r w:rsidR="00CB3C10">
        <w:rPr>
          <w:rFonts w:asciiTheme="minorEastAsia" w:hAnsiTheme="minorEastAsia" w:hint="eastAsia"/>
          <w:sz w:val="22"/>
        </w:rPr>
        <w:t>國中教育會考學科</w:t>
      </w:r>
      <w:r>
        <w:rPr>
          <w:rFonts w:asciiTheme="minorEastAsia" w:hAnsiTheme="minorEastAsia" w:hint="eastAsia"/>
          <w:sz w:val="22"/>
        </w:rPr>
        <w:t>)</w:t>
      </w:r>
      <w:r w:rsidR="00CB3C10">
        <w:rPr>
          <w:rFonts w:asciiTheme="minorEastAsia" w:hAnsiTheme="minorEastAsia" w:hint="eastAsia"/>
          <w:sz w:val="22"/>
        </w:rPr>
        <w:t>每一科總平均成績及格</w:t>
      </w:r>
      <w:r w:rsidR="005F298A">
        <w:rPr>
          <w:rFonts w:asciiTheme="minorEastAsia" w:hAnsiTheme="minorEastAsia" w:hint="eastAsia"/>
          <w:sz w:val="22"/>
        </w:rPr>
        <w:t>（</w:t>
      </w:r>
      <w:r w:rsidR="00CB3C10">
        <w:rPr>
          <w:rFonts w:asciiTheme="minorEastAsia" w:hAnsiTheme="minorEastAsia" w:hint="eastAsia"/>
          <w:sz w:val="22"/>
        </w:rPr>
        <w:t>丙等，60分以上</w:t>
      </w:r>
      <w:r w:rsidR="005F298A">
        <w:rPr>
          <w:rFonts w:asciiTheme="minorEastAsia" w:hAnsiTheme="minorEastAsia" w:hint="eastAsia"/>
          <w:sz w:val="22"/>
        </w:rPr>
        <w:t>）</w:t>
      </w:r>
      <w:r w:rsidR="00CB3C10">
        <w:rPr>
          <w:rFonts w:asciiTheme="minorEastAsia" w:hAnsiTheme="minorEastAsia" w:hint="eastAsia"/>
          <w:sz w:val="22"/>
        </w:rPr>
        <w:t>，</w:t>
      </w:r>
      <w:r w:rsidR="00CB3C10" w:rsidRPr="0046228A">
        <w:rPr>
          <w:rFonts w:asciiTheme="minorEastAsia" w:hAnsiTheme="minorEastAsia" w:hint="eastAsia"/>
          <w:color w:val="FF0000"/>
          <w:sz w:val="22"/>
        </w:rPr>
        <w:t>或</w:t>
      </w:r>
      <w:r w:rsidR="00BC21BB" w:rsidRPr="00FB5E4F">
        <w:rPr>
          <w:rFonts w:asciiTheme="minorEastAsia" w:hAnsiTheme="minorEastAsia" w:hint="eastAsia"/>
          <w:color w:val="FF0000"/>
          <w:sz w:val="22"/>
        </w:rPr>
        <w:t>全校排名</w:t>
      </w:r>
      <w:r w:rsidR="005F298A">
        <w:rPr>
          <w:rFonts w:asciiTheme="minorEastAsia" w:hAnsiTheme="minorEastAsia" w:hint="eastAsia"/>
          <w:color w:val="FF0000"/>
          <w:sz w:val="22"/>
        </w:rPr>
        <w:t>（</w:t>
      </w:r>
      <w:r w:rsidR="004A62AA" w:rsidRPr="00FB5E4F">
        <w:rPr>
          <w:rFonts w:asciiTheme="minorEastAsia" w:hAnsiTheme="minorEastAsia" w:hint="eastAsia"/>
          <w:color w:val="FF0000"/>
          <w:sz w:val="22"/>
        </w:rPr>
        <w:t>國中教育會考學科</w:t>
      </w:r>
      <w:r w:rsidR="005F298A">
        <w:rPr>
          <w:rFonts w:asciiTheme="minorEastAsia" w:hAnsiTheme="minorEastAsia" w:hint="eastAsia"/>
          <w:color w:val="FF0000"/>
          <w:sz w:val="22"/>
        </w:rPr>
        <w:t>）</w:t>
      </w:r>
      <w:r w:rsidR="00BC21BB" w:rsidRPr="00FB5E4F">
        <w:rPr>
          <w:rFonts w:asciiTheme="minorEastAsia" w:hAnsiTheme="minorEastAsia" w:hint="eastAsia"/>
          <w:color w:val="FF0000"/>
          <w:sz w:val="22"/>
        </w:rPr>
        <w:t>平均名次優於上</w:t>
      </w:r>
      <w:r w:rsidR="0046228A" w:rsidRPr="00FB5E4F">
        <w:rPr>
          <w:rFonts w:asciiTheme="minorEastAsia" w:hAnsiTheme="minorEastAsia" w:hint="eastAsia"/>
          <w:color w:val="FF0000"/>
          <w:sz w:val="22"/>
        </w:rPr>
        <w:t>一</w:t>
      </w:r>
      <w:r w:rsidR="00BC21BB" w:rsidRPr="00FB5E4F">
        <w:rPr>
          <w:rFonts w:asciiTheme="minorEastAsia" w:hAnsiTheme="minorEastAsia" w:hint="eastAsia"/>
          <w:color w:val="FF0000"/>
          <w:sz w:val="22"/>
        </w:rPr>
        <w:t>學期校排名次</w:t>
      </w:r>
      <w:r>
        <w:rPr>
          <w:rFonts w:asciiTheme="minorEastAsia" w:hAnsiTheme="minorEastAsia" w:hint="eastAsia"/>
          <w:color w:val="FF0000"/>
          <w:sz w:val="22"/>
        </w:rPr>
        <w:t>，或</w:t>
      </w:r>
      <w:r w:rsidR="005D7286" w:rsidRPr="00FB5E4F">
        <w:rPr>
          <w:rFonts w:asciiTheme="minorEastAsia" w:hAnsiTheme="minorEastAsia" w:hint="eastAsia"/>
          <w:color w:val="FF0000"/>
          <w:sz w:val="22"/>
        </w:rPr>
        <w:t>學期</w:t>
      </w:r>
      <w:r w:rsidRPr="00FB5E4F">
        <w:rPr>
          <w:rFonts w:asciiTheme="minorEastAsia" w:hAnsiTheme="minorEastAsia" w:hint="eastAsia"/>
          <w:color w:val="FF0000"/>
          <w:sz w:val="22"/>
        </w:rPr>
        <w:t>(國中教育會考學科)平均</w:t>
      </w:r>
      <w:r w:rsidR="005D7286" w:rsidRPr="00FB5E4F">
        <w:rPr>
          <w:rFonts w:asciiTheme="minorEastAsia" w:hAnsiTheme="minorEastAsia" w:hint="eastAsia"/>
          <w:color w:val="FF0000"/>
          <w:sz w:val="22"/>
        </w:rPr>
        <w:t>優於上一學期平均3分</w:t>
      </w:r>
      <w:r w:rsidR="005F298A">
        <w:rPr>
          <w:rFonts w:asciiTheme="minorEastAsia" w:hAnsiTheme="minorEastAsia" w:hint="eastAsia"/>
          <w:color w:val="FF0000"/>
          <w:sz w:val="22"/>
        </w:rPr>
        <w:t>（</w:t>
      </w:r>
      <w:r>
        <w:rPr>
          <w:rFonts w:asciiTheme="minorEastAsia" w:hAnsiTheme="minorEastAsia" w:hint="eastAsia"/>
          <w:color w:val="FF0000"/>
          <w:sz w:val="22"/>
        </w:rPr>
        <w:t>含</w:t>
      </w:r>
      <w:r w:rsidR="005F298A">
        <w:rPr>
          <w:rFonts w:asciiTheme="minorEastAsia" w:hAnsiTheme="minorEastAsia" w:hint="eastAsia"/>
          <w:color w:val="FF0000"/>
          <w:sz w:val="22"/>
        </w:rPr>
        <w:t>）</w:t>
      </w:r>
      <w:r w:rsidR="005D7286" w:rsidRPr="00FB5E4F">
        <w:rPr>
          <w:rFonts w:asciiTheme="minorEastAsia" w:hAnsiTheme="minorEastAsia" w:hint="eastAsia"/>
          <w:color w:val="FF0000"/>
          <w:sz w:val="22"/>
        </w:rPr>
        <w:t>以上。</w:t>
      </w:r>
    </w:p>
    <w:p w14:paraId="59477EFB" w14:textId="4396C626" w:rsidR="00BC21BB" w:rsidRPr="00FB5E4F" w:rsidRDefault="00BC21BB" w:rsidP="00BC21BB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  <w:sz w:val="22"/>
        </w:rPr>
      </w:pPr>
      <w:r w:rsidRPr="00FB5E4F">
        <w:rPr>
          <w:rFonts w:asciiTheme="minorEastAsia" w:hAnsiTheme="minorEastAsia" w:hint="eastAsia"/>
          <w:sz w:val="22"/>
        </w:rPr>
        <w:t>學生獎懲紀錄如有1小過以上紀錄或達9支警告，得視情節禁止出賽</w:t>
      </w:r>
      <w:r w:rsidR="00990BE0" w:rsidRPr="00FB5E4F">
        <w:rPr>
          <w:rFonts w:asciiTheme="minorEastAsia" w:hAnsiTheme="minorEastAsia" w:hint="eastAsia"/>
          <w:sz w:val="22"/>
        </w:rPr>
        <w:t>，</w:t>
      </w:r>
      <w:proofErr w:type="gramStart"/>
      <w:r w:rsidR="00990BE0" w:rsidRPr="00FB5E4F">
        <w:rPr>
          <w:rFonts w:asciiTheme="minorEastAsia" w:hAnsiTheme="minorEastAsia" w:hint="eastAsia"/>
          <w:sz w:val="22"/>
        </w:rPr>
        <w:t>俟</w:t>
      </w:r>
      <w:proofErr w:type="gramEnd"/>
      <w:r w:rsidR="00990BE0" w:rsidRPr="00FB5E4F">
        <w:rPr>
          <w:rFonts w:asciiTheme="minorEastAsia" w:hAnsiTheme="minorEastAsia" w:hint="eastAsia"/>
          <w:sz w:val="22"/>
        </w:rPr>
        <w:t>完成改過銷過</w:t>
      </w:r>
      <w:r w:rsidR="005F298A" w:rsidRPr="005F298A">
        <w:rPr>
          <w:rFonts w:asciiTheme="minorEastAsia" w:hAnsiTheme="minorEastAsia" w:hint="eastAsia"/>
          <w:color w:val="FF0000"/>
          <w:sz w:val="22"/>
        </w:rPr>
        <w:t>流程</w:t>
      </w:r>
      <w:r w:rsidR="00990BE0" w:rsidRPr="00FB5E4F">
        <w:rPr>
          <w:rFonts w:asciiTheme="minorEastAsia" w:hAnsiTheme="minorEastAsia" w:hint="eastAsia"/>
          <w:sz w:val="22"/>
        </w:rPr>
        <w:t>後始得參賽。</w:t>
      </w:r>
    </w:p>
    <w:p w14:paraId="26DF5141" w14:textId="2F90620D" w:rsidR="00990BE0" w:rsidRDefault="00990BE0" w:rsidP="00BC21BB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學生未達前列之參賽標準，應於</w:t>
      </w:r>
      <w:r w:rsidR="00F928C0">
        <w:rPr>
          <w:rFonts w:asciiTheme="minorEastAsia" w:hAnsiTheme="minorEastAsia" w:hint="eastAsia"/>
          <w:sz w:val="22"/>
        </w:rPr>
        <w:t>學校排定時間</w:t>
      </w:r>
      <w:proofErr w:type="gramStart"/>
      <w:r w:rsidR="005F298A">
        <w:rPr>
          <w:rFonts w:asciiTheme="minorEastAsia" w:hAnsiTheme="minorEastAsia" w:hint="eastAsia"/>
          <w:color w:val="FF0000"/>
          <w:sz w:val="22"/>
        </w:rPr>
        <w:t>（</w:t>
      </w:r>
      <w:proofErr w:type="gramEnd"/>
      <w:r w:rsidR="005F298A">
        <w:rPr>
          <w:rFonts w:asciiTheme="minorEastAsia" w:hAnsiTheme="minorEastAsia" w:hint="eastAsia"/>
          <w:color w:val="FF0000"/>
          <w:sz w:val="22"/>
        </w:rPr>
        <w:t>包</w:t>
      </w:r>
      <w:r w:rsidR="00F928C0">
        <w:rPr>
          <w:rFonts w:asciiTheme="minorEastAsia" w:hAnsiTheme="minorEastAsia" w:hint="eastAsia"/>
          <w:sz w:val="22"/>
        </w:rPr>
        <w:t>含</w:t>
      </w:r>
      <w:r w:rsidR="005F298A" w:rsidRPr="005F298A">
        <w:rPr>
          <w:rFonts w:asciiTheme="minorEastAsia" w:hAnsiTheme="minorEastAsia" w:hint="eastAsia"/>
          <w:color w:val="FF0000"/>
          <w:sz w:val="22"/>
        </w:rPr>
        <w:t>：</w:t>
      </w:r>
      <w:r>
        <w:rPr>
          <w:rFonts w:asciiTheme="minorEastAsia" w:hAnsiTheme="minorEastAsia" w:hint="eastAsia"/>
          <w:sz w:val="22"/>
        </w:rPr>
        <w:t>寒、暑假</w:t>
      </w:r>
      <w:proofErr w:type="gramStart"/>
      <w:r w:rsidR="005F298A">
        <w:rPr>
          <w:rFonts w:asciiTheme="minorEastAsia" w:hAnsiTheme="minorEastAsia" w:hint="eastAsia"/>
          <w:color w:val="FF0000"/>
          <w:sz w:val="22"/>
        </w:rPr>
        <w:t>）</w:t>
      </w:r>
      <w:proofErr w:type="gramEnd"/>
      <w:r>
        <w:rPr>
          <w:rFonts w:asciiTheme="minorEastAsia" w:hAnsiTheme="minorEastAsia" w:hint="eastAsia"/>
          <w:sz w:val="22"/>
        </w:rPr>
        <w:t>進行補救教學，</w:t>
      </w:r>
      <w:r w:rsidR="001D6E0D">
        <w:rPr>
          <w:rFonts w:asciiTheme="minorEastAsia" w:hAnsiTheme="minorEastAsia" w:hint="eastAsia"/>
          <w:sz w:val="22"/>
        </w:rPr>
        <w:t>於補救教學課程結束後測驗及格者</w:t>
      </w:r>
      <w:r w:rsidR="00F928C0">
        <w:rPr>
          <w:rFonts w:asciiTheme="minorEastAsia" w:hAnsiTheme="minorEastAsia" w:hint="eastAsia"/>
          <w:sz w:val="22"/>
        </w:rPr>
        <w:t>或進步者</w:t>
      </w:r>
      <w:r w:rsidR="001D6E0D">
        <w:rPr>
          <w:rFonts w:asciiTheme="minorEastAsia" w:hAnsiTheme="minorEastAsia" w:hint="eastAsia"/>
          <w:sz w:val="22"/>
        </w:rPr>
        <w:t>，得以參賽</w:t>
      </w:r>
      <w:r w:rsidR="00AA3F40">
        <w:rPr>
          <w:rFonts w:asciiTheme="minorEastAsia" w:hAnsiTheme="minorEastAsia" w:hint="eastAsia"/>
          <w:sz w:val="22"/>
        </w:rPr>
        <w:t>。</w:t>
      </w:r>
      <w:r w:rsidR="001D6E0D">
        <w:rPr>
          <w:rFonts w:asciiTheme="minorEastAsia" w:hAnsiTheme="minorEastAsia" w:hint="eastAsia"/>
          <w:sz w:val="22"/>
        </w:rPr>
        <w:t>仍未及格</w:t>
      </w:r>
      <w:r w:rsidR="005329F6">
        <w:rPr>
          <w:rFonts w:asciiTheme="minorEastAsia" w:hAnsiTheme="minorEastAsia" w:hint="eastAsia"/>
          <w:sz w:val="22"/>
        </w:rPr>
        <w:t>或進步</w:t>
      </w:r>
      <w:r w:rsidR="001D6E0D">
        <w:rPr>
          <w:rFonts w:asciiTheme="minorEastAsia" w:hAnsiTheme="minorEastAsia" w:hint="eastAsia"/>
          <w:sz w:val="22"/>
        </w:rPr>
        <w:t>者須經學校體育班課程發展委員會同意後</w:t>
      </w:r>
      <w:r w:rsidR="00F928C0">
        <w:rPr>
          <w:rFonts w:asciiTheme="minorEastAsia" w:hAnsiTheme="minorEastAsia" w:hint="eastAsia"/>
          <w:sz w:val="22"/>
        </w:rPr>
        <w:t>始</w:t>
      </w:r>
      <w:r w:rsidR="001D6E0D">
        <w:rPr>
          <w:rFonts w:asciiTheme="minorEastAsia" w:hAnsiTheme="minorEastAsia" w:hint="eastAsia"/>
          <w:sz w:val="22"/>
        </w:rPr>
        <w:t>得參賽。</w:t>
      </w:r>
    </w:p>
    <w:p w14:paraId="603CFDEF" w14:textId="77777777" w:rsidR="001D6E0D" w:rsidRPr="001D6E0D" w:rsidRDefault="001D6E0D" w:rsidP="001D6E0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1D6E0D">
        <w:rPr>
          <w:rFonts w:asciiTheme="minorEastAsia" w:hAnsiTheme="minorEastAsia" w:hint="eastAsia"/>
          <w:sz w:val="22"/>
        </w:rPr>
        <w:t>課業成績未達前項基準者，由教務處安排課業輔導或補救教學，各代表隊教練應配合安排學生參加補救教學相關課程。</w:t>
      </w:r>
    </w:p>
    <w:p w14:paraId="1EE69311" w14:textId="1B767EC4" w:rsidR="001D6E0D" w:rsidRPr="001D6E0D" w:rsidRDefault="001D6E0D" w:rsidP="001D6E0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本辦法經由學校體育班發展委員會決議，</w:t>
      </w:r>
      <w:r w:rsidR="009442F8">
        <w:rPr>
          <w:rFonts w:asciiTheme="minorEastAsia" w:hAnsiTheme="minorEastAsia" w:hint="eastAsia"/>
          <w:sz w:val="22"/>
        </w:rPr>
        <w:t>陳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校長核定後</w:t>
      </w:r>
      <w:r w:rsidR="002E6349">
        <w:rPr>
          <w:rFonts w:asciiTheme="minorEastAsia" w:hAnsiTheme="minorEastAsia" w:hint="eastAsia"/>
          <w:sz w:val="22"/>
        </w:rPr>
        <w:t>實施，修正時亦同。</w:t>
      </w:r>
    </w:p>
    <w:sectPr w:rsidR="001D6E0D" w:rsidRPr="001D6E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08490" w14:textId="77777777" w:rsidR="0069154B" w:rsidRDefault="0069154B" w:rsidP="004A62AA">
      <w:r>
        <w:separator/>
      </w:r>
    </w:p>
  </w:endnote>
  <w:endnote w:type="continuationSeparator" w:id="0">
    <w:p w14:paraId="5B5E28D3" w14:textId="77777777" w:rsidR="0069154B" w:rsidRDefault="0069154B" w:rsidP="004A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DF9DD" w14:textId="77777777" w:rsidR="0069154B" w:rsidRDefault="0069154B" w:rsidP="004A62AA">
      <w:r>
        <w:separator/>
      </w:r>
    </w:p>
  </w:footnote>
  <w:footnote w:type="continuationSeparator" w:id="0">
    <w:p w14:paraId="48DCEEAF" w14:textId="77777777" w:rsidR="0069154B" w:rsidRDefault="0069154B" w:rsidP="004A6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61AC6"/>
    <w:multiLevelType w:val="hybridMultilevel"/>
    <w:tmpl w:val="565A27C6"/>
    <w:lvl w:ilvl="0" w:tplc="670CD60E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6C0123"/>
    <w:multiLevelType w:val="hybridMultilevel"/>
    <w:tmpl w:val="F466AAFC"/>
    <w:lvl w:ilvl="0" w:tplc="CB7E2C18">
      <w:start w:val="1"/>
      <w:numFmt w:val="taiwaneseCountingThousand"/>
      <w:lvlText w:val="(%1)"/>
      <w:lvlJc w:val="left"/>
      <w:pPr>
        <w:ind w:left="825" w:hanging="375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" w15:restartNumberingAfterBreak="0">
    <w:nsid w:val="3B1B30A0"/>
    <w:multiLevelType w:val="hybridMultilevel"/>
    <w:tmpl w:val="719C014C"/>
    <w:lvl w:ilvl="0" w:tplc="D7C063F6">
      <w:start w:val="1"/>
      <w:numFmt w:val="decimal"/>
      <w:lvlText w:val="(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3" w15:restartNumberingAfterBreak="0">
    <w:nsid w:val="486C2E2F"/>
    <w:multiLevelType w:val="hybridMultilevel"/>
    <w:tmpl w:val="344EFA4A"/>
    <w:lvl w:ilvl="0" w:tplc="68C83A7C">
      <w:start w:val="1"/>
      <w:numFmt w:val="upp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4" w15:restartNumberingAfterBreak="0">
    <w:nsid w:val="62825AF3"/>
    <w:multiLevelType w:val="hybridMultilevel"/>
    <w:tmpl w:val="6554DA90"/>
    <w:lvl w:ilvl="0" w:tplc="2B501532">
      <w:start w:val="1"/>
      <w:numFmt w:val="taiwaneseCountingThousand"/>
      <w:lvlText w:val="(%1)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5" w15:restartNumberingAfterBreak="0">
    <w:nsid w:val="65430BE2"/>
    <w:multiLevelType w:val="hybridMultilevel"/>
    <w:tmpl w:val="178E162A"/>
    <w:lvl w:ilvl="0" w:tplc="14569DD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EF8"/>
    <w:rsid w:val="001D5043"/>
    <w:rsid w:val="001D6E0D"/>
    <w:rsid w:val="002E6349"/>
    <w:rsid w:val="00300C69"/>
    <w:rsid w:val="00375A55"/>
    <w:rsid w:val="00421A11"/>
    <w:rsid w:val="0046228A"/>
    <w:rsid w:val="004A62AA"/>
    <w:rsid w:val="005329F6"/>
    <w:rsid w:val="005D7286"/>
    <w:rsid w:val="005F298A"/>
    <w:rsid w:val="00690EF8"/>
    <w:rsid w:val="0069154B"/>
    <w:rsid w:val="006969AD"/>
    <w:rsid w:val="007B5454"/>
    <w:rsid w:val="008B7A20"/>
    <w:rsid w:val="008F137E"/>
    <w:rsid w:val="009442F8"/>
    <w:rsid w:val="00990BE0"/>
    <w:rsid w:val="009B0AC8"/>
    <w:rsid w:val="00AA3F40"/>
    <w:rsid w:val="00BC21BB"/>
    <w:rsid w:val="00BE1D6C"/>
    <w:rsid w:val="00CB3C10"/>
    <w:rsid w:val="00D05B66"/>
    <w:rsid w:val="00DF45AB"/>
    <w:rsid w:val="00F82C8A"/>
    <w:rsid w:val="00F928C0"/>
    <w:rsid w:val="00FB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09E76"/>
  <w15:chartTrackingRefBased/>
  <w15:docId w15:val="{889FA25D-CC82-4D4B-8953-4D90588C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E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A6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62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6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62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2023-09-12T01:23:00Z</cp:lastPrinted>
  <dcterms:created xsi:type="dcterms:W3CDTF">2023-09-11T06:22:00Z</dcterms:created>
  <dcterms:modified xsi:type="dcterms:W3CDTF">2025-09-16T04:51:00Z</dcterms:modified>
</cp:coreProperties>
</file>