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BF" w:rsidRDefault="005121BF" w:rsidP="005121BF">
      <w:pPr>
        <w:rPr>
          <w:rFonts w:hint="eastAsia"/>
        </w:rPr>
      </w:pPr>
      <w:r>
        <w:rPr>
          <w:rFonts w:hint="eastAsia"/>
        </w:rPr>
        <w:t>所有條文法規名稱：</w:t>
      </w:r>
      <w:r>
        <w:rPr>
          <w:rFonts w:hint="eastAsia"/>
        </w:rPr>
        <w:t xml:space="preserve"> </w:t>
      </w:r>
      <w:r>
        <w:rPr>
          <w:rFonts w:hint="eastAsia"/>
        </w:rPr>
        <w:t>中央政府各機關學校出席費及稿費支給要點</w:t>
      </w:r>
      <w:r>
        <w:rPr>
          <w:rFonts w:hint="eastAsia"/>
        </w:rPr>
        <w:t xml:space="preserve"> ( </w:t>
      </w:r>
      <w:r>
        <w:rPr>
          <w:rFonts w:hint="eastAsia"/>
        </w:rPr>
        <w:t>民國</w:t>
      </w:r>
      <w:r>
        <w:rPr>
          <w:rFonts w:hint="eastAsia"/>
        </w:rPr>
        <w:t xml:space="preserve"> 104 </w:t>
      </w:r>
      <w:r>
        <w:rPr>
          <w:rFonts w:hint="eastAsia"/>
        </w:rPr>
        <w:t>年</w:t>
      </w:r>
      <w:r>
        <w:rPr>
          <w:rFonts w:hint="eastAsia"/>
        </w:rPr>
        <w:t xml:space="preserve"> 07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修正</w:t>
      </w:r>
      <w:r>
        <w:rPr>
          <w:rFonts w:hint="eastAsia"/>
        </w:rPr>
        <w:t xml:space="preserve"> )  </w:t>
      </w:r>
    </w:p>
    <w:p w:rsidR="005121BF" w:rsidRDefault="005121BF" w:rsidP="005121BF">
      <w:r>
        <w:t xml:space="preserve">  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一、為規範中央政府各機關</w:t>
      </w:r>
      <w:r>
        <w:rPr>
          <w:rFonts w:hint="eastAsia"/>
        </w:rPr>
        <w:t>(</w:t>
      </w:r>
      <w:r>
        <w:rPr>
          <w:rFonts w:hint="eastAsia"/>
        </w:rPr>
        <w:t>構</w:t>
      </w:r>
      <w:r>
        <w:rPr>
          <w:rFonts w:hint="eastAsia"/>
        </w:rPr>
        <w:t>)</w:t>
      </w:r>
      <w:r>
        <w:rPr>
          <w:rFonts w:hint="eastAsia"/>
        </w:rPr>
        <w:t>、學校</w:t>
      </w:r>
      <w:r>
        <w:rPr>
          <w:rFonts w:hint="eastAsia"/>
        </w:rPr>
        <w:t>(</w:t>
      </w:r>
      <w:r>
        <w:rPr>
          <w:rFonts w:hint="eastAsia"/>
        </w:rPr>
        <w:t>以下簡稱各機關學校</w:t>
      </w:r>
      <w:r>
        <w:rPr>
          <w:rFonts w:hint="eastAsia"/>
        </w:rPr>
        <w:t>)</w:t>
      </w:r>
      <w:r>
        <w:rPr>
          <w:rFonts w:hint="eastAsia"/>
        </w:rPr>
        <w:t>支給出</w:t>
      </w:r>
      <w:r>
        <w:rPr>
          <w:rFonts w:hint="eastAsia"/>
        </w:rPr>
        <w:t xml:space="preserve"> 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席費及</w:t>
      </w:r>
      <w:proofErr w:type="gramEnd"/>
      <w:r>
        <w:rPr>
          <w:rFonts w:hint="eastAsia"/>
        </w:rPr>
        <w:t>稿費之基準，特訂定本要點。</w:t>
      </w:r>
      <w:r>
        <w:rPr>
          <w:rFonts w:hint="eastAsia"/>
        </w:rPr>
        <w:t xml:space="preserve">  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二、各機關學校邀請本機關學校人員以外之學者專家，參加具有政策</w:t>
      </w:r>
      <w:r>
        <w:rPr>
          <w:rFonts w:hint="eastAsia"/>
        </w:rPr>
        <w:t xml:space="preserve"> 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性或專案性之重大諮詢事項會議，得支給出席費。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前項政策性或專案性之重大諮詢事項會議，由各機關學校依會議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召開之性質，本於權責自行認定。</w:t>
      </w:r>
      <w:r>
        <w:rPr>
          <w:rFonts w:hint="eastAsia"/>
        </w:rPr>
        <w:t xml:space="preserve">  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三、各機關學校邀請之學者專家，其本人未能出席，而委由他人代理</w:t>
      </w:r>
    </w:p>
    <w:p w:rsidR="005121BF" w:rsidRDefault="005121BF" w:rsidP="005121BF"/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，</w:t>
      </w:r>
      <w:proofErr w:type="gramStart"/>
      <w:r>
        <w:rPr>
          <w:rFonts w:hint="eastAsia"/>
        </w:rPr>
        <w:t>經徵得</w:t>
      </w:r>
      <w:proofErr w:type="gramEnd"/>
      <w:r>
        <w:rPr>
          <w:rFonts w:hint="eastAsia"/>
        </w:rPr>
        <w:t>邀請機關學校同意，代理出席者得支領出席費。</w:t>
      </w:r>
      <w:r>
        <w:rPr>
          <w:rFonts w:hint="eastAsia"/>
        </w:rPr>
        <w:t xml:space="preserve">  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四、有下列情形之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者，不得支給出席費：</w:t>
      </w:r>
      <w:r>
        <w:rPr>
          <w:rFonts w:hint="eastAsia"/>
        </w:rPr>
        <w:t xml:space="preserve"> 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>（一）由本機關學校人員</w:t>
      </w:r>
      <w:r>
        <w:rPr>
          <w:rFonts w:hint="eastAsia"/>
        </w:rPr>
        <w:t>(</w:t>
      </w:r>
      <w:r>
        <w:rPr>
          <w:rFonts w:hint="eastAsia"/>
        </w:rPr>
        <w:t>含任務編組</w:t>
      </w:r>
      <w:r>
        <w:rPr>
          <w:rFonts w:hint="eastAsia"/>
        </w:rPr>
        <w:t>)</w:t>
      </w:r>
      <w:r>
        <w:rPr>
          <w:rFonts w:hint="eastAsia"/>
        </w:rPr>
        <w:t>或應邀機關學校指派代表出席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會議。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>（二）各機關學校召開之會議屬一般經常性業務會議。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>（三）因出席人數不足致未能成會。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>（四）未親自出席，而以書面、錄音或錄影等方式提供意見。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>（五）各機關學校人員出席其補助計畫或委辦計畫之相關會議。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>（六）受補助機關學校人員，出席其受補助計畫之相關會議。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>（七）受委辦機關學校人員，已於委辦計畫內依參與事項分工列支主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持費及</w:t>
      </w:r>
      <w:proofErr w:type="gramEnd"/>
      <w:r>
        <w:rPr>
          <w:rFonts w:hint="eastAsia"/>
        </w:rPr>
        <w:t>研究費等酬勞。</w:t>
      </w:r>
      <w:r>
        <w:rPr>
          <w:rFonts w:hint="eastAsia"/>
        </w:rPr>
        <w:t xml:space="preserve">  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五、出席費之支給，以每次會議新臺幣二千元為上限，由各機關學校</w:t>
      </w:r>
      <w:r>
        <w:rPr>
          <w:rFonts w:hint="eastAsia"/>
        </w:rPr>
        <w:t xml:space="preserve"> 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視會議諮詢性質</w:t>
      </w:r>
      <w:proofErr w:type="gramStart"/>
      <w:r>
        <w:rPr>
          <w:rFonts w:hint="eastAsia"/>
        </w:rPr>
        <w:t>酌予支</w:t>
      </w:r>
      <w:proofErr w:type="gramEnd"/>
      <w:r>
        <w:rPr>
          <w:rFonts w:hint="eastAsia"/>
        </w:rPr>
        <w:t>給。</w:t>
      </w:r>
      <w:r>
        <w:rPr>
          <w:rFonts w:hint="eastAsia"/>
        </w:rPr>
        <w:t xml:space="preserve">  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六、依第二點規定邀請之學者專家，如係由遠地前往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三十公里以外</w:t>
      </w:r>
      <w:r>
        <w:rPr>
          <w:rFonts w:hint="eastAsia"/>
        </w:rPr>
        <w:t xml:space="preserve"> 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），邀請機關</w:t>
      </w:r>
      <w:proofErr w:type="gramStart"/>
      <w:r>
        <w:rPr>
          <w:rFonts w:hint="eastAsia"/>
        </w:rPr>
        <w:t>學校得衡酌</w:t>
      </w:r>
      <w:proofErr w:type="gramEnd"/>
      <w:r>
        <w:rPr>
          <w:rFonts w:hint="eastAsia"/>
        </w:rPr>
        <w:t>實際情況，參照國內出差旅費報支要點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規定，</w:t>
      </w:r>
      <w:proofErr w:type="gramStart"/>
      <w:r>
        <w:rPr>
          <w:rFonts w:hint="eastAsia"/>
        </w:rPr>
        <w:t>覈</w:t>
      </w:r>
      <w:proofErr w:type="gramEnd"/>
      <w:r>
        <w:rPr>
          <w:rFonts w:hint="eastAsia"/>
        </w:rPr>
        <w:t>實支給交通費及住宿費。</w:t>
      </w:r>
      <w:r>
        <w:rPr>
          <w:rFonts w:hint="eastAsia"/>
        </w:rPr>
        <w:t xml:space="preserve">  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七、各機關學校依下列規定委</w:t>
      </w:r>
      <w:r>
        <w:rPr>
          <w:rFonts w:hint="eastAsia"/>
        </w:rPr>
        <w:t>(</w:t>
      </w:r>
      <w:r>
        <w:rPr>
          <w:rFonts w:hint="eastAsia"/>
        </w:rPr>
        <w:t>邀</w:t>
      </w:r>
      <w:r>
        <w:rPr>
          <w:rFonts w:hint="eastAsia"/>
        </w:rPr>
        <w:t>)</w:t>
      </w:r>
      <w:r>
        <w:rPr>
          <w:rFonts w:hint="eastAsia"/>
        </w:rPr>
        <w:t>請專人或機構，進行撰稿、譯稿、</w:t>
      </w:r>
    </w:p>
    <w:p w:rsidR="005121BF" w:rsidRDefault="005121BF" w:rsidP="005121BF"/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編稿及</w:t>
      </w:r>
      <w:proofErr w:type="gramEnd"/>
      <w:r>
        <w:rPr>
          <w:rFonts w:hint="eastAsia"/>
        </w:rPr>
        <w:t>審查等工作時，得依附表所定基準支給稿費：</w:t>
      </w:r>
      <w:r>
        <w:rPr>
          <w:rFonts w:hint="eastAsia"/>
        </w:rPr>
        <w:t xml:space="preserve"> 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>（一）為處理與業務有關重要文件資料，經機關學校首長或其授權人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核准，委由本機關學校以外人員或機構辦理者。但依政府採購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法規定辦理者，得不受附表所定基準之限制。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>（二）為發行刊物，邀請本機關學校以編譯為職掌以外人員辦理或公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開徵求稿件，經刊登者；未經刊登者，僅得支給審查費，不得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支給其他項目之稿費。</w:t>
      </w:r>
      <w:r>
        <w:rPr>
          <w:rFonts w:hint="eastAsia"/>
        </w:rPr>
        <w:t xml:space="preserve">  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八、有下列情形之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者，不得支給稿費：</w:t>
      </w:r>
      <w:r>
        <w:rPr>
          <w:rFonts w:hint="eastAsia"/>
        </w:rPr>
        <w:t xml:space="preserve"> 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>（一）經核定由本機關學校人員處理與業務有關重要文件資料之撰稿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lastRenderedPageBreak/>
        <w:t xml:space="preserve">      </w:t>
      </w:r>
      <w:r>
        <w:rPr>
          <w:rFonts w:hint="eastAsia"/>
        </w:rPr>
        <w:t>、譯稿、</w:t>
      </w:r>
      <w:proofErr w:type="gramStart"/>
      <w:r>
        <w:rPr>
          <w:rFonts w:hint="eastAsia"/>
        </w:rPr>
        <w:t>編稿及</w:t>
      </w:r>
      <w:proofErr w:type="gramEnd"/>
      <w:r>
        <w:rPr>
          <w:rFonts w:hint="eastAsia"/>
        </w:rPr>
        <w:t>審查等工作。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>（二）發行刊物稿件內容係屬摘錄各機關學校相關法規、書籍、公文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等資料。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>（三）應邀機關學校指派代表審查本機關學校與業務有關之重要文件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資料。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>（四）本機關學校由以編譯為職掌人員辦理刊物之撰稿、譯稿、編稿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及審查等工作。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>（五）受補助之機關學校由以編譯為職掌人員辦理受補助計畫刊物之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撰稿、譯稿、</w:t>
      </w:r>
      <w:proofErr w:type="gramStart"/>
      <w:r>
        <w:rPr>
          <w:rFonts w:hint="eastAsia"/>
        </w:rPr>
        <w:t>編稿及</w:t>
      </w:r>
      <w:proofErr w:type="gramEnd"/>
      <w:r>
        <w:rPr>
          <w:rFonts w:hint="eastAsia"/>
        </w:rPr>
        <w:t>審查等工作。</w:t>
      </w:r>
      <w:r>
        <w:rPr>
          <w:rFonts w:hint="eastAsia"/>
        </w:rPr>
        <w:t xml:space="preserve">  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九、國營事業及非營業特種基金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用本要點之規定。</w:t>
      </w:r>
    </w:p>
    <w:p w:rsidR="005121BF" w:rsidRDefault="005121BF" w:rsidP="005121BF"/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各級地方政府得參照本要點訂定相關規定；其未訂</w:t>
      </w:r>
      <w:proofErr w:type="gramStart"/>
      <w:r>
        <w:rPr>
          <w:rFonts w:hint="eastAsia"/>
        </w:rPr>
        <w:t>定者，準</w:t>
      </w:r>
      <w:proofErr w:type="gramEnd"/>
      <w:r>
        <w:rPr>
          <w:rFonts w:hint="eastAsia"/>
        </w:rPr>
        <w:t>用本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要點之規定。</w:t>
      </w:r>
    </w:p>
    <w:p w:rsidR="005121BF" w:rsidRDefault="005121BF" w:rsidP="005121BF">
      <w:r>
        <w:t xml:space="preserve">   </w:t>
      </w:r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圖表附件：</w:t>
      </w:r>
    </w:p>
    <w:p w:rsidR="005121BF" w:rsidRDefault="005121BF" w:rsidP="005121BF"/>
    <w:p w:rsidR="005121BF" w:rsidRDefault="005121BF" w:rsidP="005121BF">
      <w:pPr>
        <w:rPr>
          <w:rFonts w:hint="eastAsia"/>
        </w:rPr>
      </w:pPr>
      <w:r>
        <w:rPr>
          <w:rFonts w:hint="eastAsia"/>
        </w:rPr>
        <w:t>條文</w:t>
      </w:r>
      <w:r>
        <w:rPr>
          <w:rFonts w:hint="eastAsia"/>
        </w:rPr>
        <w:t>.</w:t>
      </w:r>
      <w:proofErr w:type="gramStart"/>
      <w:r>
        <w:rPr>
          <w:rFonts w:hint="eastAsia"/>
        </w:rPr>
        <w:t>doc</w:t>
      </w:r>
      <w:proofErr w:type="gramEnd"/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>條文對照表</w:t>
      </w:r>
      <w:r>
        <w:rPr>
          <w:rFonts w:hint="eastAsia"/>
        </w:rPr>
        <w:t>.</w:t>
      </w:r>
      <w:proofErr w:type="gramStart"/>
      <w:r>
        <w:rPr>
          <w:rFonts w:hint="eastAsia"/>
        </w:rPr>
        <w:t>doc</w:t>
      </w:r>
      <w:proofErr w:type="gramEnd"/>
    </w:p>
    <w:p w:rsidR="005121BF" w:rsidRDefault="005121BF" w:rsidP="005121BF">
      <w:pPr>
        <w:rPr>
          <w:rFonts w:hint="eastAsia"/>
        </w:rPr>
      </w:pPr>
      <w:r>
        <w:rPr>
          <w:rFonts w:hint="eastAsia"/>
        </w:rPr>
        <w:t>基準數額表</w:t>
      </w:r>
      <w:r>
        <w:rPr>
          <w:rFonts w:hint="eastAsia"/>
        </w:rPr>
        <w:t>.</w:t>
      </w:r>
      <w:proofErr w:type="gramStart"/>
      <w:r>
        <w:rPr>
          <w:rFonts w:hint="eastAsia"/>
        </w:rPr>
        <w:t>doc</w:t>
      </w:r>
      <w:proofErr w:type="gramEnd"/>
    </w:p>
    <w:p w:rsidR="00206A5F" w:rsidRPr="005121BF" w:rsidRDefault="005121BF" w:rsidP="005121BF">
      <w:r>
        <w:rPr>
          <w:rFonts w:hint="eastAsia"/>
        </w:rPr>
        <w:t>基準數額表對照表</w:t>
      </w:r>
      <w:r>
        <w:rPr>
          <w:rFonts w:hint="eastAsia"/>
        </w:rPr>
        <w:t>.</w:t>
      </w:r>
      <w:proofErr w:type="gramStart"/>
      <w:r>
        <w:rPr>
          <w:rFonts w:hint="eastAsia"/>
        </w:rPr>
        <w:t>doc</w:t>
      </w:r>
      <w:bookmarkStart w:id="0" w:name="_GoBack"/>
      <w:bookmarkEnd w:id="0"/>
      <w:proofErr w:type="gramEnd"/>
    </w:p>
    <w:sectPr w:rsidR="00206A5F" w:rsidRPr="005121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BF"/>
    <w:rsid w:val="00206A5F"/>
    <w:rsid w:val="0051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2016-02-17T06:41:00Z</dcterms:created>
  <dcterms:modified xsi:type="dcterms:W3CDTF">2016-02-17T06:42:00Z</dcterms:modified>
</cp:coreProperties>
</file>